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D36" w:rsidRPr="005D3D36" w:rsidRDefault="005D3D36" w:rsidP="005D3D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D36">
        <w:rPr>
          <w:rFonts w:ascii="Times New Roman" w:hAnsi="Times New Roman" w:cs="Times New Roman"/>
          <w:sz w:val="24"/>
          <w:szCs w:val="24"/>
        </w:rPr>
        <w:t xml:space="preserve">Муниципальное бюджетное дошкольное образовательное учреждение </w:t>
      </w:r>
    </w:p>
    <w:p w:rsidR="005D3D36" w:rsidRPr="005D3D36" w:rsidRDefault="005D3D36" w:rsidP="005D3D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D36">
        <w:rPr>
          <w:rFonts w:ascii="Times New Roman" w:hAnsi="Times New Roman" w:cs="Times New Roman"/>
          <w:sz w:val="24"/>
          <w:szCs w:val="24"/>
        </w:rPr>
        <w:t>«Добрянский детский сад №21»</w:t>
      </w:r>
    </w:p>
    <w:p w:rsidR="005D3D36" w:rsidRDefault="005D3D36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D3D36" w:rsidRDefault="005D3D36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D3D36" w:rsidRDefault="005D3D36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D3D36" w:rsidRDefault="005D3D36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B1319" w:rsidRPr="00B92B23" w:rsidRDefault="00B92B23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2B23">
        <w:rPr>
          <w:rFonts w:ascii="Times New Roman" w:hAnsi="Times New Roman" w:cs="Times New Roman"/>
          <w:i/>
          <w:sz w:val="24"/>
          <w:szCs w:val="24"/>
        </w:rPr>
        <w:t>Коченгина М.В.</w:t>
      </w:r>
    </w:p>
    <w:p w:rsidR="00B92B23" w:rsidRPr="00B92B23" w:rsidRDefault="00B92B23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2B23">
        <w:rPr>
          <w:rFonts w:ascii="Times New Roman" w:hAnsi="Times New Roman" w:cs="Times New Roman"/>
          <w:i/>
          <w:sz w:val="24"/>
          <w:szCs w:val="24"/>
        </w:rPr>
        <w:t>Педагог – психолог</w:t>
      </w:r>
    </w:p>
    <w:p w:rsidR="00B92B23" w:rsidRPr="00B92B23" w:rsidRDefault="00B92B23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2B23">
        <w:rPr>
          <w:rFonts w:ascii="Times New Roman" w:hAnsi="Times New Roman" w:cs="Times New Roman"/>
          <w:i/>
          <w:sz w:val="24"/>
          <w:szCs w:val="24"/>
        </w:rPr>
        <w:t xml:space="preserve">Муниципальное бюджетное </w:t>
      </w:r>
    </w:p>
    <w:p w:rsidR="00B92B23" w:rsidRPr="00B92B23" w:rsidRDefault="00B92B23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2B23">
        <w:rPr>
          <w:rFonts w:ascii="Times New Roman" w:hAnsi="Times New Roman" w:cs="Times New Roman"/>
          <w:i/>
          <w:sz w:val="24"/>
          <w:szCs w:val="24"/>
        </w:rPr>
        <w:t xml:space="preserve">дошкольное образовательное </w:t>
      </w:r>
    </w:p>
    <w:p w:rsidR="00B92B23" w:rsidRPr="00B92B23" w:rsidRDefault="00B92B23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2B23">
        <w:rPr>
          <w:rFonts w:ascii="Times New Roman" w:hAnsi="Times New Roman" w:cs="Times New Roman"/>
          <w:i/>
          <w:sz w:val="24"/>
          <w:szCs w:val="24"/>
        </w:rPr>
        <w:t xml:space="preserve">учреждение «Добрянский </w:t>
      </w:r>
    </w:p>
    <w:p w:rsidR="00B92B23" w:rsidRPr="00B92B23" w:rsidRDefault="00B92B23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2B23">
        <w:rPr>
          <w:rFonts w:ascii="Times New Roman" w:hAnsi="Times New Roman" w:cs="Times New Roman"/>
          <w:i/>
          <w:sz w:val="24"/>
          <w:szCs w:val="24"/>
        </w:rPr>
        <w:t>детский сад№21»</w:t>
      </w:r>
    </w:p>
    <w:p w:rsidR="00B92B23" w:rsidRPr="00B92B23" w:rsidRDefault="00B92B23" w:rsidP="005D3D3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2B23">
        <w:rPr>
          <w:rFonts w:ascii="Times New Roman" w:hAnsi="Times New Roman" w:cs="Times New Roman"/>
          <w:i/>
          <w:sz w:val="24"/>
          <w:szCs w:val="24"/>
        </w:rPr>
        <w:t>обще развивающего вида</w:t>
      </w:r>
    </w:p>
    <w:p w:rsidR="00B92B23" w:rsidRPr="00B92B23" w:rsidRDefault="007B53E0" w:rsidP="005D3D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92B23" w:rsidRPr="007966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kochengina</w:t>
        </w:r>
        <w:r w:rsidR="00B92B23" w:rsidRPr="00B92B2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92B23" w:rsidRPr="007966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ura</w:t>
        </w:r>
        <w:r w:rsidR="00B92B23" w:rsidRPr="00B92B23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92B23" w:rsidRPr="007966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B92B23" w:rsidRPr="00B92B2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92B23" w:rsidRPr="007966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92B23" w:rsidRPr="00283B07" w:rsidRDefault="00B92B23" w:rsidP="00B92B2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2B23" w:rsidRPr="00283B07" w:rsidRDefault="00B92B23" w:rsidP="00B92B2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2B23" w:rsidRPr="00283B07" w:rsidRDefault="00B92B23" w:rsidP="00B92B2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2B23" w:rsidRDefault="00B92B23" w:rsidP="00B92B2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2B23" w:rsidRDefault="00B92B23" w:rsidP="00B92B2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2B23" w:rsidRPr="005D3D36" w:rsidRDefault="00B92B23" w:rsidP="00B92B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36">
        <w:rPr>
          <w:rFonts w:ascii="Times New Roman" w:hAnsi="Times New Roman" w:cs="Times New Roman"/>
          <w:b/>
          <w:sz w:val="24"/>
          <w:szCs w:val="24"/>
        </w:rPr>
        <w:t>Реализация детско – родительского проекта</w:t>
      </w:r>
    </w:p>
    <w:p w:rsidR="00B92B23" w:rsidRPr="005D3D36" w:rsidRDefault="00B92B23" w:rsidP="00B92B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36">
        <w:rPr>
          <w:rFonts w:ascii="Times New Roman" w:hAnsi="Times New Roman" w:cs="Times New Roman"/>
          <w:b/>
          <w:sz w:val="24"/>
          <w:szCs w:val="24"/>
        </w:rPr>
        <w:t>«Вместе в детский сад»</w:t>
      </w:r>
    </w:p>
    <w:p w:rsidR="00B92B23" w:rsidRPr="005D3D36" w:rsidRDefault="00B92B23" w:rsidP="00B92B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B07" w:rsidRDefault="00283B07" w:rsidP="00B92B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3D36" w:rsidRDefault="005D3D36" w:rsidP="005D3D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5C23" w:rsidRDefault="00445C23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C23" w:rsidRPr="005D3D36" w:rsidRDefault="00445C23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статье анализируется опыт работы педагога – психолога в реализации проекта  «Вместе в детский сад»  по адаптации детей и их родителей к детскому саду. </w:t>
      </w:r>
      <w:r w:rsidR="00E916E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Рассматриваются этапы реализации проекта 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деятельность педагогического коллектива</w:t>
      </w:r>
      <w:r w:rsidR="00295FCE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адаптации детей раннего возраста</w:t>
      </w:r>
      <w:r w:rsidR="00E916E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5FCE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детскому саду.</w:t>
      </w:r>
    </w:p>
    <w:p w:rsidR="00E916E9" w:rsidRPr="005D3D36" w:rsidRDefault="00E916E9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FCE" w:rsidRPr="005D3D36" w:rsidRDefault="00295FCE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 слова: адаптация, дети раннего возраста, детский сад, игра.</w:t>
      </w:r>
    </w:p>
    <w:p w:rsidR="00445C23" w:rsidRPr="005D3D36" w:rsidRDefault="00445C23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C23" w:rsidRPr="005D3D36" w:rsidRDefault="00445C23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C23" w:rsidRPr="005D3D36" w:rsidRDefault="00445C23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C23" w:rsidRPr="005D3D36" w:rsidRDefault="00445C23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6089" w:rsidRPr="005D3D36" w:rsidRDefault="00283B07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Детский сад – новый период в жизни ребёнка. Не все дети сразу принимают нез</w:t>
      </w:r>
      <w:r w:rsidR="00D3608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накомых людей, новую обстановку,  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608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новое помещение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новы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игруш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н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овых людей, </w:t>
      </w:r>
      <w:r w:rsidR="00D3608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3608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11F09" w:rsidRPr="005D3D36" w:rsidRDefault="00D36089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адаптации у ребёнка происходит перестройка ранее сформированных привычек и уклада жизни. Ребенок подверг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ается эмоциональному стрессу.</w:t>
      </w:r>
    </w:p>
    <w:p w:rsidR="00283B07" w:rsidRPr="005D3D36" w:rsidRDefault="00AB4AA3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задача педагогов и родителей помочь ребенку адаптироваться в новых условиях.</w:t>
      </w:r>
    </w:p>
    <w:p w:rsidR="00283B07" w:rsidRPr="005D3D36" w:rsidRDefault="00D36089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Представленный проект – адаптационный </w:t>
      </w:r>
      <w:r w:rsidR="00283B07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условиям детского сада 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283B07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1,5-3 лет, учитывающий психологические, физиологические и социальные особенности детей этого возраста.</w:t>
      </w:r>
    </w:p>
    <w:p w:rsidR="00283B07" w:rsidRPr="005D3D36" w:rsidRDefault="00283B07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Ведущей деятельностью в раннем дошкольном возрасте является игра, поэтому  проект  строится,  на основе игровых упражнений.  </w:t>
      </w:r>
    </w:p>
    <w:p w:rsidR="00283B07" w:rsidRPr="005D3D36" w:rsidRDefault="00283B07" w:rsidP="00283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 проекте  включены элементы тренинга,  сказкотерапии,  игротерапии</w:t>
      </w:r>
      <w:r w:rsidR="00D3608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как необходимое условие по профилактике возможных стрессов 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ребенка.</w:t>
      </w:r>
    </w:p>
    <w:p w:rsidR="00AB4AA3" w:rsidRPr="005D3D36" w:rsidRDefault="00445C23" w:rsidP="00AB4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AB4AA3" w:rsidRPr="005D3D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</w:t>
      </w:r>
      <w:r w:rsidR="00C37071" w:rsidRPr="005D3D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37071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моего проекта - это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благоприятных условий  для социальной адаптации ребенка и их родителей к  условиям детского сада.</w:t>
      </w:r>
    </w:p>
    <w:p w:rsidR="00AB4AA3" w:rsidRPr="005D3D36" w:rsidRDefault="00C37071" w:rsidP="00AB4A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 время реализации проекта ставятся следующие задачи</w:t>
      </w:r>
      <w:r w:rsidR="00AB4AA3" w:rsidRPr="005D3D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AB4AA3" w:rsidRPr="005D3D36" w:rsidRDefault="00AB4AA3" w:rsidP="00AB4A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преодоление стрессовых состояний у детей раннего возраста в период адаптации к детскому саду;</w:t>
      </w:r>
    </w:p>
    <w:p w:rsidR="00AB4AA3" w:rsidRPr="005D3D36" w:rsidRDefault="00AB4AA3" w:rsidP="00AB4A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навыков взаимодействия детей друг с другом с учетом возрастных и индивидуальных особенностей каждого ребёнка;</w:t>
      </w:r>
    </w:p>
    <w:p w:rsidR="00AB4AA3" w:rsidRPr="005D3D36" w:rsidRDefault="00AB4AA3" w:rsidP="00AB4A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игровых навыков, произвольного поведения;</w:t>
      </w:r>
    </w:p>
    <w:p w:rsidR="00AB4AA3" w:rsidRPr="005D3D36" w:rsidRDefault="00AB4AA3" w:rsidP="00AB4A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родителями направленная на качественные изменения в привычном жизненном укладе семьи, на новые уровни взаимодействия и сотрудничество с сотрудниками детского сада;</w:t>
      </w:r>
    </w:p>
    <w:p w:rsidR="00AB4AA3" w:rsidRPr="005D3D36" w:rsidRDefault="00C37071" w:rsidP="00C3707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позитивному </w:t>
      </w:r>
      <w:r w:rsidR="00AB4AA3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отношению к процессу адаптации детей; повышение коммуникабельности между родителями.</w:t>
      </w:r>
    </w:p>
    <w:p w:rsidR="00283B07" w:rsidRPr="005D3D36" w:rsidRDefault="00AB4AA3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Участники проекта: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37071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 – психолог, воспитатели, дети и родители.</w:t>
      </w:r>
    </w:p>
    <w:p w:rsidR="00295FCE" w:rsidRPr="005D3D36" w:rsidRDefault="00295FCE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 реализации проекта использовалось анкетирование родителей, оформления стенда для родителей по теме: «Адаптация к детскому саду», а так же тренинг для родителей: «Вместе в детский сад»</w:t>
      </w:r>
      <w:r w:rsidR="00911F0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родители знакомились </w:t>
      </w:r>
      <w:r w:rsidR="00E962AC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понятием адаптация, ее этапами  и способами  снижения стресса у детей и родителей.</w:t>
      </w:r>
    </w:p>
    <w:p w:rsidR="00295FCE" w:rsidRPr="005D3D36" w:rsidRDefault="00295FCE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втором этапе реализации проекта строился на </w:t>
      </w:r>
      <w:r w:rsidR="00E916E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игровых технологиях.</w:t>
      </w:r>
    </w:p>
    <w:p w:rsidR="00E962AC" w:rsidRPr="005D3D36" w:rsidRDefault="00E916E9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Ведущей деятельностью  в дошкольном возрасте является игра.</w:t>
      </w:r>
    </w:p>
    <w:p w:rsidR="00E916E9" w:rsidRPr="005D3D36" w:rsidRDefault="00E962AC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Организована встреча с  родителями «Игры и игрушки детей в раннем возрасте. Проведен семинар – практикум для </w:t>
      </w:r>
      <w:r w:rsidR="00E916E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родителей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16E9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«Игры дома и в детском саду»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Где родители вместе с детьми проиграли игры для детей раннего возраста</w:t>
      </w:r>
    </w:p>
    <w:p w:rsidR="00E916E9" w:rsidRPr="005D3D36" w:rsidRDefault="00E916E9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третьем этапе  для родителей проведен семинар –</w:t>
      </w:r>
      <w:r w:rsidR="00E962AC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практикум «Книга в жизни ребенка раннего возраста»</w:t>
      </w:r>
      <w:r w:rsidR="00E962AC"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р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одители подготовили для детей представление кукольного театра «Колобок.</w:t>
      </w:r>
    </w:p>
    <w:p w:rsidR="00295FCE" w:rsidRPr="005D3D36" w:rsidRDefault="00911F09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 окончании проекта</w:t>
      </w:r>
      <w:r w:rsid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получили следующие результаты:</w:t>
      </w:r>
    </w:p>
    <w:p w:rsidR="00911F09" w:rsidRPr="005D3D36" w:rsidRDefault="00911F09" w:rsidP="00911F0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Благоприятный адаптационный период детей раннего возраста</w:t>
      </w:r>
    </w:p>
    <w:p w:rsidR="00911F09" w:rsidRPr="005D3D36" w:rsidRDefault="00911F09" w:rsidP="00911F0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заболеваемости у детей в период адаптации к условиям детского сада. Привлечение родителей детей раннего дошкольного возраста к осознанному воспитанию своих детей, совместно с педагогической службой ДОУ.</w:t>
      </w:r>
    </w:p>
    <w:p w:rsidR="00911F09" w:rsidRPr="005D3D36" w:rsidRDefault="00911F09" w:rsidP="00911F0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</w:t>
      </w:r>
      <w:r w:rsid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шение психолого-педагогической 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компетенции р</w:t>
      </w:r>
      <w:r w:rsid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одителей в вопросах воспитания,</w:t>
      </w: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и развития детей раннего возраста в период адаптации.</w:t>
      </w:r>
    </w:p>
    <w:p w:rsidR="00911F09" w:rsidRPr="005D3D36" w:rsidRDefault="00911F09" w:rsidP="00911F0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партнерских, доверительных отношений между ДОУ и семьями воспитанников.</w:t>
      </w:r>
    </w:p>
    <w:p w:rsidR="00911F09" w:rsidRPr="005D3D36" w:rsidRDefault="00911F09" w:rsidP="00911F0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Создание открытой системы взаимодействия участников </w:t>
      </w:r>
      <w:r w:rsidRPr="005D3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образовательного процесса</w:t>
      </w:r>
    </w:p>
    <w:p w:rsidR="00445C23" w:rsidRPr="005D3D36" w:rsidRDefault="00445C23" w:rsidP="00AB4AA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071" w:rsidRPr="005D3D36" w:rsidRDefault="00C37071" w:rsidP="00AB4A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7071" w:rsidRPr="005D3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3E0" w:rsidRDefault="007B53E0" w:rsidP="00AB4AA3">
      <w:pPr>
        <w:spacing w:after="0" w:line="240" w:lineRule="auto"/>
      </w:pPr>
      <w:r>
        <w:separator/>
      </w:r>
    </w:p>
  </w:endnote>
  <w:endnote w:type="continuationSeparator" w:id="0">
    <w:p w:rsidR="007B53E0" w:rsidRDefault="007B53E0" w:rsidP="00AB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3E0" w:rsidRDefault="007B53E0" w:rsidP="00AB4AA3">
      <w:pPr>
        <w:spacing w:after="0" w:line="240" w:lineRule="auto"/>
      </w:pPr>
      <w:r>
        <w:separator/>
      </w:r>
    </w:p>
  </w:footnote>
  <w:footnote w:type="continuationSeparator" w:id="0">
    <w:p w:rsidR="007B53E0" w:rsidRDefault="007B53E0" w:rsidP="00AB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417DE"/>
    <w:multiLevelType w:val="multilevel"/>
    <w:tmpl w:val="ACBE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226CF1"/>
    <w:multiLevelType w:val="multilevel"/>
    <w:tmpl w:val="6D76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5A"/>
    <w:rsid w:val="001B1319"/>
    <w:rsid w:val="00283B07"/>
    <w:rsid w:val="00295FCE"/>
    <w:rsid w:val="00445C23"/>
    <w:rsid w:val="00485222"/>
    <w:rsid w:val="005A7A52"/>
    <w:rsid w:val="005D3D36"/>
    <w:rsid w:val="0077545A"/>
    <w:rsid w:val="007B53E0"/>
    <w:rsid w:val="00911F09"/>
    <w:rsid w:val="00AB4AA3"/>
    <w:rsid w:val="00B92B23"/>
    <w:rsid w:val="00BC295B"/>
    <w:rsid w:val="00C37071"/>
    <w:rsid w:val="00D36089"/>
    <w:rsid w:val="00E916E9"/>
    <w:rsid w:val="00E9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6BCF2-4D88-407B-908F-E1B867B9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2B2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4AA3"/>
  </w:style>
  <w:style w:type="paragraph" w:styleId="a6">
    <w:name w:val="footer"/>
    <w:basedOn w:val="a"/>
    <w:link w:val="a7"/>
    <w:uiPriority w:val="99"/>
    <w:unhideWhenUsed/>
    <w:rsid w:val="00A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4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chengina.ur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00C1-2480-4AD1-8CCB-6A948D35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</dc:creator>
  <cp:keywords/>
  <dc:description/>
  <cp:lastModifiedBy>User'ss</cp:lastModifiedBy>
  <cp:revision>2</cp:revision>
  <cp:lastPrinted>2023-10-23T09:06:00Z</cp:lastPrinted>
  <dcterms:created xsi:type="dcterms:W3CDTF">2023-10-25T10:45:00Z</dcterms:created>
  <dcterms:modified xsi:type="dcterms:W3CDTF">2023-10-25T10:45:00Z</dcterms:modified>
</cp:coreProperties>
</file>